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48C" w:rsidRPr="00FD348C" w:rsidRDefault="00FD348C" w:rsidP="00FD348C">
      <w:pPr>
        <w:jc w:val="center"/>
        <w:rPr>
          <w:sz w:val="32"/>
          <w:szCs w:val="32"/>
        </w:rPr>
      </w:pPr>
      <w:r w:rsidRPr="00FD348C">
        <w:rPr>
          <w:b/>
          <w:sz w:val="32"/>
          <w:szCs w:val="32"/>
        </w:rPr>
        <w:t>September – Service Project</w:t>
      </w:r>
    </w:p>
    <w:p w:rsidR="00FD348C" w:rsidRPr="00FD348C" w:rsidRDefault="00FD348C" w:rsidP="00FD348C">
      <w:pPr>
        <w:jc w:val="center"/>
        <w:rPr>
          <w:sz w:val="32"/>
          <w:szCs w:val="32"/>
        </w:rPr>
      </w:pPr>
      <w:r w:rsidRPr="00FD348C">
        <w:rPr>
          <w:b/>
          <w:sz w:val="32"/>
          <w:szCs w:val="32"/>
        </w:rPr>
        <w:t>Soldier Card and Item</w:t>
      </w:r>
      <w:r w:rsidRPr="00FD348C">
        <w:rPr>
          <w:sz w:val="32"/>
          <w:szCs w:val="32"/>
        </w:rPr>
        <w:t xml:space="preserve"> </w:t>
      </w:r>
      <w:r w:rsidRPr="00FD348C">
        <w:rPr>
          <w:b/>
          <w:sz w:val="32"/>
          <w:szCs w:val="32"/>
        </w:rPr>
        <w:t>for the St. Michael Military Support Group</w:t>
      </w:r>
    </w:p>
    <w:p w:rsidR="00FD348C" w:rsidRDefault="00FD348C" w:rsidP="00FD348C">
      <w:pPr>
        <w:rPr>
          <w:sz w:val="32"/>
          <w:szCs w:val="32"/>
        </w:rPr>
      </w:pPr>
      <w:r w:rsidRPr="00FD348C">
        <w:rPr>
          <w:sz w:val="32"/>
          <w:szCs w:val="32"/>
        </w:rPr>
        <w:t>-Students will make a card for a soldier and will bring in one item</w:t>
      </w:r>
      <w:r>
        <w:rPr>
          <w:sz w:val="32"/>
          <w:szCs w:val="32"/>
        </w:rPr>
        <w:t xml:space="preserve"> for the St. Michael Military Support Group to pack in </w:t>
      </w:r>
      <w:proofErr w:type="gramStart"/>
      <w:r>
        <w:rPr>
          <w:sz w:val="32"/>
          <w:szCs w:val="32"/>
        </w:rPr>
        <w:t xml:space="preserve">a </w:t>
      </w:r>
      <w:r w:rsidR="00405AD8">
        <w:rPr>
          <w:sz w:val="32"/>
          <w:szCs w:val="32"/>
        </w:rPr>
        <w:t>goodie</w:t>
      </w:r>
      <w:proofErr w:type="gramEnd"/>
      <w:r w:rsidR="00405AD8">
        <w:rPr>
          <w:sz w:val="32"/>
          <w:szCs w:val="32"/>
        </w:rPr>
        <w:t xml:space="preserve"> </w:t>
      </w:r>
      <w:bookmarkStart w:id="0" w:name="_GoBack"/>
      <w:bookmarkEnd w:id="0"/>
      <w:r w:rsidRPr="00FD348C">
        <w:rPr>
          <w:sz w:val="32"/>
          <w:szCs w:val="32"/>
        </w:rPr>
        <w:t>box</w:t>
      </w:r>
      <w:r>
        <w:rPr>
          <w:sz w:val="32"/>
          <w:szCs w:val="32"/>
        </w:rPr>
        <w:t xml:space="preserve"> for a deployed soldier</w:t>
      </w:r>
      <w:r w:rsidRPr="00FD348C">
        <w:rPr>
          <w:sz w:val="32"/>
          <w:szCs w:val="32"/>
        </w:rPr>
        <w:t xml:space="preserve">.  The cards should be decorated with a lot of color on the front and a well written letter on the inside “wishing them to be safe, come home soon, I am praying for you, we miss you, etc.”  They may not ask anything about shooting or killing.  They may decorate the card in any way they would like as long as it does not show blood or killing.  They may draw military machinery.  They </w:t>
      </w:r>
      <w:r w:rsidRPr="00FD348C">
        <w:rPr>
          <w:sz w:val="32"/>
          <w:szCs w:val="32"/>
        </w:rPr>
        <w:lastRenderedPageBreak/>
        <w:t xml:space="preserve">are to only sign their first name on the card. </w:t>
      </w:r>
      <w:r>
        <w:rPr>
          <w:sz w:val="32"/>
          <w:szCs w:val="32"/>
        </w:rPr>
        <w:t xml:space="preserve">  The following is a list of items each grade will collect. </w:t>
      </w:r>
    </w:p>
    <w:p w:rsidR="00FD348C" w:rsidRPr="001913AC" w:rsidRDefault="00FD348C" w:rsidP="00FD348C">
      <w:pPr>
        <w:rPr>
          <w:sz w:val="28"/>
          <w:szCs w:val="28"/>
        </w:rPr>
      </w:pPr>
      <w:r w:rsidRPr="001913AC">
        <w:rPr>
          <w:sz w:val="28"/>
          <w:szCs w:val="28"/>
        </w:rPr>
        <w:t>Preschool, TK, &amp; Kindergarten – Cheese-</w:t>
      </w:r>
      <w:proofErr w:type="spellStart"/>
      <w:r w:rsidRPr="001913AC">
        <w:rPr>
          <w:sz w:val="28"/>
          <w:szCs w:val="28"/>
        </w:rPr>
        <w:t>Itz</w:t>
      </w:r>
      <w:proofErr w:type="spellEnd"/>
    </w:p>
    <w:p w:rsidR="00FD348C" w:rsidRPr="001913AC" w:rsidRDefault="00FD348C" w:rsidP="00FD348C">
      <w:pPr>
        <w:rPr>
          <w:sz w:val="28"/>
          <w:szCs w:val="28"/>
        </w:rPr>
      </w:pPr>
      <w:r w:rsidRPr="001913AC">
        <w:rPr>
          <w:sz w:val="28"/>
          <w:szCs w:val="28"/>
        </w:rPr>
        <w:t>1</w:t>
      </w:r>
      <w:r w:rsidRPr="001913AC">
        <w:rPr>
          <w:sz w:val="28"/>
          <w:szCs w:val="28"/>
          <w:vertAlign w:val="superscript"/>
        </w:rPr>
        <w:t>st</w:t>
      </w:r>
      <w:r w:rsidRPr="001913AC">
        <w:rPr>
          <w:sz w:val="28"/>
          <w:szCs w:val="28"/>
        </w:rPr>
        <w:t xml:space="preserve"> grade – Oreos – </w:t>
      </w:r>
      <w:r w:rsidR="001913AC" w:rsidRPr="001913AC">
        <w:rPr>
          <w:sz w:val="28"/>
          <w:szCs w:val="28"/>
        </w:rPr>
        <w:t xml:space="preserve">individual </w:t>
      </w:r>
      <w:r w:rsidRPr="001913AC">
        <w:rPr>
          <w:sz w:val="28"/>
          <w:szCs w:val="28"/>
        </w:rPr>
        <w:t>small packages</w:t>
      </w:r>
    </w:p>
    <w:p w:rsidR="00FD348C" w:rsidRPr="001913AC" w:rsidRDefault="00FD348C" w:rsidP="00FD348C">
      <w:pPr>
        <w:rPr>
          <w:sz w:val="28"/>
          <w:szCs w:val="28"/>
        </w:rPr>
      </w:pPr>
      <w:r w:rsidRPr="001913AC">
        <w:rPr>
          <w:sz w:val="28"/>
          <w:szCs w:val="28"/>
        </w:rPr>
        <w:t>2</w:t>
      </w:r>
      <w:r w:rsidRPr="001913AC">
        <w:rPr>
          <w:sz w:val="28"/>
          <w:szCs w:val="28"/>
          <w:vertAlign w:val="superscript"/>
        </w:rPr>
        <w:t>nd</w:t>
      </w:r>
      <w:r w:rsidRPr="001913AC">
        <w:rPr>
          <w:sz w:val="28"/>
          <w:szCs w:val="28"/>
        </w:rPr>
        <w:t xml:space="preserve"> grade – Twinkies, Zebra Cakes, </w:t>
      </w:r>
      <w:r w:rsidR="001913AC" w:rsidRPr="001913AC">
        <w:rPr>
          <w:sz w:val="28"/>
          <w:szCs w:val="28"/>
        </w:rPr>
        <w:t>Ding Dongs, etc</w:t>
      </w:r>
      <w:r w:rsidR="00405AD8">
        <w:rPr>
          <w:sz w:val="28"/>
          <w:szCs w:val="28"/>
        </w:rPr>
        <w:t xml:space="preserve">. </w:t>
      </w:r>
      <w:r w:rsidRPr="001913AC">
        <w:rPr>
          <w:sz w:val="28"/>
          <w:szCs w:val="28"/>
        </w:rPr>
        <w:t>packaged snacks</w:t>
      </w:r>
    </w:p>
    <w:p w:rsidR="00FD348C" w:rsidRPr="001913AC" w:rsidRDefault="00FD348C" w:rsidP="00FD348C">
      <w:pPr>
        <w:rPr>
          <w:sz w:val="28"/>
          <w:szCs w:val="28"/>
        </w:rPr>
      </w:pPr>
      <w:r w:rsidRPr="001913AC">
        <w:rPr>
          <w:sz w:val="28"/>
          <w:szCs w:val="28"/>
        </w:rPr>
        <w:t>3</w:t>
      </w:r>
      <w:r w:rsidRPr="001913AC">
        <w:rPr>
          <w:sz w:val="28"/>
          <w:szCs w:val="28"/>
          <w:vertAlign w:val="superscript"/>
        </w:rPr>
        <w:t>rd</w:t>
      </w:r>
      <w:r w:rsidRPr="001913AC">
        <w:rPr>
          <w:sz w:val="28"/>
          <w:szCs w:val="28"/>
        </w:rPr>
        <w:t xml:space="preserve"> grade – Tuna Pouches, (no cans)</w:t>
      </w:r>
    </w:p>
    <w:p w:rsidR="00FD348C" w:rsidRPr="001913AC" w:rsidRDefault="00FD348C" w:rsidP="00FD348C">
      <w:pPr>
        <w:rPr>
          <w:sz w:val="28"/>
          <w:szCs w:val="28"/>
        </w:rPr>
      </w:pPr>
      <w:r w:rsidRPr="001913AC">
        <w:rPr>
          <w:sz w:val="28"/>
          <w:szCs w:val="28"/>
        </w:rPr>
        <w:t>4</w:t>
      </w:r>
      <w:r w:rsidRPr="001913AC">
        <w:rPr>
          <w:sz w:val="28"/>
          <w:szCs w:val="28"/>
          <w:vertAlign w:val="superscript"/>
        </w:rPr>
        <w:t>th</w:t>
      </w:r>
      <w:r w:rsidRPr="001913AC">
        <w:rPr>
          <w:sz w:val="28"/>
          <w:szCs w:val="28"/>
        </w:rPr>
        <w:t xml:space="preserve"> grade – Dried Fruit Pouches</w:t>
      </w:r>
    </w:p>
    <w:p w:rsidR="00FD348C" w:rsidRPr="001913AC" w:rsidRDefault="00FD348C" w:rsidP="00FD348C">
      <w:pPr>
        <w:rPr>
          <w:sz w:val="28"/>
          <w:szCs w:val="28"/>
        </w:rPr>
      </w:pPr>
      <w:r w:rsidRPr="001913AC">
        <w:rPr>
          <w:sz w:val="28"/>
          <w:szCs w:val="28"/>
        </w:rPr>
        <w:t>5</w:t>
      </w:r>
      <w:r w:rsidRPr="001913AC">
        <w:rPr>
          <w:sz w:val="28"/>
          <w:szCs w:val="28"/>
          <w:vertAlign w:val="superscript"/>
        </w:rPr>
        <w:t>th</w:t>
      </w:r>
      <w:r w:rsidRPr="001913AC">
        <w:rPr>
          <w:sz w:val="28"/>
          <w:szCs w:val="28"/>
        </w:rPr>
        <w:t xml:space="preserve"> grade – Beef Jerky</w:t>
      </w:r>
    </w:p>
    <w:p w:rsidR="00FD348C" w:rsidRPr="001913AC" w:rsidRDefault="00FD348C" w:rsidP="00FD348C">
      <w:pPr>
        <w:rPr>
          <w:sz w:val="28"/>
          <w:szCs w:val="28"/>
        </w:rPr>
      </w:pPr>
      <w:r w:rsidRPr="001913AC">
        <w:rPr>
          <w:sz w:val="28"/>
          <w:szCs w:val="28"/>
        </w:rPr>
        <w:t>Mrs. Smith - Pringles</w:t>
      </w:r>
    </w:p>
    <w:p w:rsidR="00FD348C" w:rsidRPr="001913AC" w:rsidRDefault="00FD348C" w:rsidP="00FD348C">
      <w:pPr>
        <w:rPr>
          <w:sz w:val="28"/>
          <w:szCs w:val="28"/>
        </w:rPr>
      </w:pPr>
      <w:r w:rsidRPr="001913AC">
        <w:rPr>
          <w:sz w:val="28"/>
          <w:szCs w:val="28"/>
        </w:rPr>
        <w:t xml:space="preserve">Ms. </w:t>
      </w:r>
      <w:proofErr w:type="spellStart"/>
      <w:r w:rsidRPr="001913AC">
        <w:rPr>
          <w:sz w:val="28"/>
          <w:szCs w:val="28"/>
        </w:rPr>
        <w:t>Schnoebelen</w:t>
      </w:r>
      <w:proofErr w:type="spellEnd"/>
      <w:r w:rsidRPr="001913AC">
        <w:rPr>
          <w:sz w:val="28"/>
          <w:szCs w:val="28"/>
        </w:rPr>
        <w:t xml:space="preserve"> – Lays </w:t>
      </w:r>
      <w:proofErr w:type="spellStart"/>
      <w:r w:rsidRPr="001913AC">
        <w:rPr>
          <w:sz w:val="28"/>
          <w:szCs w:val="28"/>
        </w:rPr>
        <w:t>Stax</w:t>
      </w:r>
      <w:proofErr w:type="spellEnd"/>
    </w:p>
    <w:p w:rsidR="00FD348C" w:rsidRPr="001913AC" w:rsidRDefault="00FD348C" w:rsidP="00FD348C">
      <w:pPr>
        <w:rPr>
          <w:sz w:val="28"/>
          <w:szCs w:val="28"/>
        </w:rPr>
      </w:pPr>
      <w:r w:rsidRPr="001913AC">
        <w:rPr>
          <w:sz w:val="28"/>
          <w:szCs w:val="28"/>
        </w:rPr>
        <w:t>Mrs. Salvia – Trail Mix Pouches</w:t>
      </w:r>
    </w:p>
    <w:p w:rsidR="00FD348C" w:rsidRPr="001913AC" w:rsidRDefault="00FD348C" w:rsidP="00FD348C">
      <w:pPr>
        <w:rPr>
          <w:sz w:val="28"/>
          <w:szCs w:val="28"/>
        </w:rPr>
      </w:pPr>
      <w:r w:rsidRPr="001913AC">
        <w:rPr>
          <w:sz w:val="28"/>
          <w:szCs w:val="28"/>
        </w:rPr>
        <w:t>Mrs. Oliver – Mints</w:t>
      </w:r>
    </w:p>
    <w:p w:rsidR="00FD348C" w:rsidRPr="001913AC" w:rsidRDefault="00FD348C" w:rsidP="00FD348C">
      <w:pPr>
        <w:rPr>
          <w:sz w:val="28"/>
          <w:szCs w:val="28"/>
        </w:rPr>
      </w:pPr>
      <w:r w:rsidRPr="001913AC">
        <w:rPr>
          <w:sz w:val="28"/>
          <w:szCs w:val="28"/>
        </w:rPr>
        <w:t>Mrs. Pantuso – Gum</w:t>
      </w:r>
    </w:p>
    <w:p w:rsidR="00FD348C" w:rsidRPr="001913AC" w:rsidRDefault="00FD348C" w:rsidP="00FD348C">
      <w:pPr>
        <w:rPr>
          <w:sz w:val="28"/>
          <w:szCs w:val="28"/>
        </w:rPr>
      </w:pPr>
      <w:r w:rsidRPr="001913AC">
        <w:rPr>
          <w:sz w:val="28"/>
          <w:szCs w:val="28"/>
        </w:rPr>
        <w:lastRenderedPageBreak/>
        <w:t>Mrs. Mitchell – peanut butter cracker packages</w:t>
      </w:r>
    </w:p>
    <w:p w:rsidR="00FD348C" w:rsidRPr="001913AC" w:rsidRDefault="00FD348C" w:rsidP="00FD348C">
      <w:pPr>
        <w:rPr>
          <w:sz w:val="28"/>
          <w:szCs w:val="28"/>
        </w:rPr>
      </w:pPr>
      <w:r w:rsidRPr="001913AC">
        <w:rPr>
          <w:sz w:val="28"/>
          <w:szCs w:val="28"/>
        </w:rPr>
        <w:t xml:space="preserve">Mrs. Gerwer – </w:t>
      </w:r>
      <w:r w:rsidR="001913AC" w:rsidRPr="001913AC">
        <w:rPr>
          <w:sz w:val="28"/>
          <w:szCs w:val="28"/>
        </w:rPr>
        <w:t>Goldfish packages</w:t>
      </w:r>
    </w:p>
    <w:p w:rsidR="00FD348C" w:rsidRPr="001913AC" w:rsidRDefault="00FD348C" w:rsidP="00FD348C">
      <w:pPr>
        <w:rPr>
          <w:sz w:val="28"/>
          <w:szCs w:val="28"/>
        </w:rPr>
      </w:pPr>
      <w:r w:rsidRPr="001913AC">
        <w:rPr>
          <w:sz w:val="28"/>
          <w:szCs w:val="28"/>
        </w:rPr>
        <w:t xml:space="preserve">Ms. Burke – </w:t>
      </w:r>
      <w:r w:rsidR="001913AC" w:rsidRPr="001913AC">
        <w:rPr>
          <w:sz w:val="28"/>
          <w:szCs w:val="28"/>
        </w:rPr>
        <w:t>Beef Jerky</w:t>
      </w:r>
    </w:p>
    <w:p w:rsidR="00FD348C" w:rsidRPr="001913AC" w:rsidRDefault="00FD348C" w:rsidP="00FD348C">
      <w:pPr>
        <w:rPr>
          <w:sz w:val="28"/>
          <w:szCs w:val="28"/>
        </w:rPr>
      </w:pPr>
      <w:r w:rsidRPr="001913AC">
        <w:rPr>
          <w:sz w:val="28"/>
          <w:szCs w:val="28"/>
        </w:rPr>
        <w:t xml:space="preserve">Mrs. Orchowski </w:t>
      </w:r>
      <w:r w:rsidR="001913AC" w:rsidRPr="001913AC">
        <w:rPr>
          <w:sz w:val="28"/>
          <w:szCs w:val="28"/>
        </w:rPr>
        <w:t>– Crunchy Granola Bars</w:t>
      </w:r>
    </w:p>
    <w:p w:rsidR="0019251A" w:rsidRPr="00FD348C" w:rsidRDefault="001913AC">
      <w:pPr>
        <w:rPr>
          <w:sz w:val="32"/>
          <w:szCs w:val="32"/>
        </w:rPr>
      </w:pPr>
      <w:r>
        <w:rPr>
          <w:sz w:val="32"/>
          <w:szCs w:val="32"/>
        </w:rPr>
        <w:t xml:space="preserve">**Please bring your classroom items to Mrs. Oconnor each Friday morning in September </w:t>
      </w:r>
    </w:p>
    <w:sectPr w:rsidR="0019251A" w:rsidRPr="00FD3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8C"/>
    <w:rsid w:val="001913AC"/>
    <w:rsid w:val="0019251A"/>
    <w:rsid w:val="00405AD8"/>
    <w:rsid w:val="00FD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8CED1-B984-42C5-9E9A-F69E2B87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48C"/>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34534C7</Template>
  <TotalTime>1</TotalTime>
  <Pages>1</Pages>
  <Words>199</Words>
  <Characters>1139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Steinkirchner</dc:creator>
  <cp:keywords/>
  <dc:description/>
  <cp:lastModifiedBy>Debbie Reed</cp:lastModifiedBy>
  <cp:revision>2</cp:revision>
  <dcterms:created xsi:type="dcterms:W3CDTF">2014-08-25T19:03:00Z</dcterms:created>
  <dcterms:modified xsi:type="dcterms:W3CDTF">2014-08-25T19:03:00Z</dcterms:modified>
</cp:coreProperties>
</file>